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1390" w14:textId="2949C566" w:rsidR="000600C8" w:rsidRDefault="00C16475" w:rsidP="00C16475">
      <w:pPr>
        <w:jc w:val="center"/>
      </w:pPr>
      <w:r w:rsidRPr="004C3C76">
        <w:rPr>
          <w:rStyle w:val="normaltextrun"/>
          <w:rFonts w:ascii="Calibri" w:hAnsi="Calibri" w:cs="Calibri"/>
          <w:noProof/>
        </w:rPr>
        <w:drawing>
          <wp:inline distT="0" distB="0" distL="0" distR="0" wp14:anchorId="02C8F3ED" wp14:editId="4D3FF293">
            <wp:extent cx="1834215" cy="692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2798" cy="721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6A549" w14:textId="7B9FA314" w:rsidR="00C16475" w:rsidRDefault="00C16475" w:rsidP="00C16475">
      <w:pPr>
        <w:jc w:val="center"/>
      </w:pPr>
    </w:p>
    <w:p w14:paraId="049A890A" w14:textId="77777777" w:rsidR="00C16475" w:rsidRPr="00C16475" w:rsidRDefault="00C16475" w:rsidP="00C16475">
      <w:pPr>
        <w:pStyle w:val="paragraph"/>
        <w:spacing w:before="0" w:after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C16475">
        <w:rPr>
          <w:rStyle w:val="normaltextrun"/>
          <w:rFonts w:ascii="Calibri" w:hAnsi="Calibri" w:cs="Calibri"/>
          <w:b/>
          <w:bCs/>
          <w:sz w:val="28"/>
          <w:szCs w:val="28"/>
        </w:rPr>
        <w:t>Wishful</w:t>
      </w:r>
      <w:r w:rsidRPr="00C16475">
        <w:rPr>
          <w:rStyle w:val="normaltextrun"/>
          <w:rFonts w:ascii="Calibri" w:hAnsi="Calibri" w:cs="Calibri"/>
          <w:sz w:val="28"/>
          <w:szCs w:val="28"/>
        </w:rPr>
        <w:t xml:space="preserve"> is our premium Occasion-wear brand for the contemporary Indian woman who prefers elaborate yet subtle elegance. The lustrous collection features exquisite designs with intricate details that are curated for special occasions.</w:t>
      </w:r>
      <w:r w:rsidRPr="00C16475">
        <w:rPr>
          <w:rStyle w:val="eop"/>
          <w:rFonts w:ascii="Calibri" w:hAnsi="Calibri" w:cs="Calibri"/>
          <w:sz w:val="28"/>
          <w:szCs w:val="28"/>
        </w:rPr>
        <w:t> </w:t>
      </w:r>
    </w:p>
    <w:p w14:paraId="364033FF" w14:textId="77777777" w:rsidR="00C16475" w:rsidRDefault="00C16475" w:rsidP="00C16475"/>
    <w:sectPr w:rsidR="00C164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75"/>
    <w:rsid w:val="000600C8"/>
    <w:rsid w:val="00512511"/>
    <w:rsid w:val="00C16475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C4A94"/>
  <w15:chartTrackingRefBased/>
  <w15:docId w15:val="{01CCD7E1-6DA0-4BAC-B85D-6D0E88F2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C16475"/>
  </w:style>
  <w:style w:type="paragraph" w:customStyle="1" w:styleId="paragraph">
    <w:name w:val="paragraph"/>
    <w:basedOn w:val="Normal"/>
    <w:rsid w:val="00C1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eop">
    <w:name w:val="eop"/>
    <w:basedOn w:val="DefaultParagraphFont"/>
    <w:rsid w:val="00C16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2025-04-22T06:36:00Z</dcterms:created>
  <dcterms:modified xsi:type="dcterms:W3CDTF">2025-04-22T06:37:00Z</dcterms:modified>
</cp:coreProperties>
</file>